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A8" w:rsidRPr="0085301D" w:rsidRDefault="00214BA8" w:rsidP="00214BA8">
      <w:pPr>
        <w:jc w:val="both"/>
      </w:pPr>
      <w:bookmarkStart w:id="0" w:name="_GoBack"/>
      <w:r w:rsidRPr="0085301D">
        <w:tab/>
      </w:r>
      <w:r w:rsidRPr="0085301D">
        <w:tab/>
      </w:r>
    </w:p>
    <w:bookmarkEnd w:id="0"/>
    <w:p w:rsidR="00214BA8" w:rsidRPr="00CD1F02" w:rsidRDefault="00214BA8" w:rsidP="00214BA8">
      <w:pPr>
        <w:jc w:val="right"/>
        <w:rPr>
          <w:bCs/>
        </w:rPr>
      </w:pPr>
      <w:r w:rsidRPr="00CD1F02">
        <w:rPr>
          <w:bCs/>
        </w:rPr>
        <w:t>Приложение №1</w:t>
      </w:r>
    </w:p>
    <w:p w:rsidR="00214BA8" w:rsidRPr="003C1811" w:rsidRDefault="00214BA8" w:rsidP="00214BA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214BA8" w:rsidRPr="003C1811" w:rsidRDefault="00214BA8" w:rsidP="00214BA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214BA8" w:rsidRPr="003C1811" w:rsidRDefault="00214BA8" w:rsidP="00214BA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 xml:space="preserve">апреля </w:t>
      </w:r>
      <w:r w:rsidRPr="003C1811">
        <w:rPr>
          <w:b/>
          <w:bCs/>
          <w:sz w:val="27"/>
          <w:szCs w:val="18"/>
        </w:rPr>
        <w:t>по 3</w:t>
      </w:r>
      <w:r>
        <w:rPr>
          <w:b/>
          <w:bCs/>
          <w:sz w:val="27"/>
          <w:szCs w:val="18"/>
        </w:rPr>
        <w:t>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июня  2016</w:t>
      </w:r>
      <w:r w:rsidRPr="003C1811">
        <w:rPr>
          <w:b/>
          <w:bCs/>
          <w:sz w:val="27"/>
          <w:szCs w:val="18"/>
        </w:rPr>
        <w:t xml:space="preserve">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33"/>
        <w:gridCol w:w="1850"/>
      </w:tblGrid>
      <w:tr w:rsidR="00214BA8" w:rsidRPr="003C1811" w:rsidTr="00025DEA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pStyle w:val="a3"/>
              <w:jc w:val="center"/>
            </w:pPr>
            <w:r w:rsidRPr="00854B42">
              <w:t>Наименование тематики документа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pStyle w:val="a3"/>
              <w:spacing w:before="0" w:beforeAutospacing="0" w:after="0" w:afterAutospacing="0"/>
              <w:jc w:val="center"/>
            </w:pPr>
            <w:r w:rsidRPr="00854B42">
              <w:t>Количество д</w:t>
            </w:r>
            <w:r w:rsidRPr="00854B42">
              <w:t>о</w:t>
            </w:r>
            <w:r w:rsidRPr="00854B42">
              <w:t>кументов</w:t>
            </w:r>
          </w:p>
        </w:tc>
      </w:tr>
      <w:tr w:rsidR="00214BA8" w:rsidRPr="003C1811" w:rsidTr="00025DEA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5.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6.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7.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214BA8" w:rsidRPr="003C1811" w:rsidTr="00025DEA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8.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9.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0001.0002.0025.0179 Цены и ценообразование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10.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11.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0001.0002.0027.0111 Рассмотрение обращения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9</w:t>
            </w:r>
            <w:r>
              <w:rPr>
                <w:noProof/>
              </w:rPr>
              <w:t xml:space="preserve"> (0,91%)</w:t>
            </w:r>
          </w:p>
        </w:tc>
      </w:tr>
      <w:tr w:rsidR="00214BA8" w:rsidRPr="003C1811" w:rsidTr="00025DE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12.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3</w:t>
            </w:r>
            <w:r>
              <w:rPr>
                <w:noProof/>
              </w:rPr>
              <w:t xml:space="preserve"> (0,34%)</w:t>
            </w:r>
          </w:p>
        </w:tc>
      </w:tr>
      <w:tr w:rsidR="00214BA8" w:rsidRPr="003C1811" w:rsidTr="00025DE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13.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14.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0001.0002.0027.0124 Некорректные обращения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15.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16.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7</w:t>
            </w:r>
            <w:r>
              <w:rPr>
                <w:noProof/>
              </w:rPr>
              <w:t xml:space="preserve"> (0,8%)</w:t>
            </w:r>
          </w:p>
        </w:tc>
      </w:tr>
      <w:tr w:rsidR="00214BA8" w:rsidRPr="003C1811" w:rsidTr="00025DEA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17.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18.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 xml:space="preserve"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</w:t>
            </w:r>
            <w:r w:rsidRPr="00854B42">
              <w:rPr>
                <w:noProof/>
              </w:rPr>
              <w:lastRenderedPageBreak/>
              <w:t>управляющих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lastRenderedPageBreak/>
              <w:t>2</w:t>
            </w:r>
            <w:r>
              <w:rPr>
                <w:noProof/>
              </w:rPr>
              <w:t xml:space="preserve"> (0,22%)</w:t>
            </w:r>
          </w:p>
        </w:tc>
      </w:tr>
      <w:tr w:rsidR="00214BA8" w:rsidRPr="003C1811" w:rsidTr="00025DE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lastRenderedPageBreak/>
              <w:t>19.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20.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21.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bookmarkStart w:id="1" w:name="OLE_LINK1"/>
            <w:r w:rsidRPr="00854B42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9</w:t>
            </w:r>
            <w:r>
              <w:rPr>
                <w:noProof/>
              </w:rPr>
              <w:t xml:space="preserve"> (0,91%)</w:t>
            </w:r>
          </w:p>
        </w:tc>
      </w:tr>
      <w:bookmarkEnd w:id="1"/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22.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8</w:t>
            </w:r>
            <w:r>
              <w:rPr>
                <w:noProof/>
              </w:rPr>
              <w:t xml:space="preserve"> (0,91%)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23.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47</w:t>
            </w:r>
            <w:r>
              <w:rPr>
                <w:noProof/>
              </w:rPr>
              <w:t xml:space="preserve"> (5,37%)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24.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0003.0008.0086.0760 Земельный налог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38</w:t>
            </w:r>
            <w:r>
              <w:rPr>
                <w:noProof/>
              </w:rPr>
              <w:t xml:space="preserve"> (4,34%)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25.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5</w:t>
            </w:r>
            <w:r>
              <w:rPr>
                <w:noProof/>
              </w:rPr>
              <w:t xml:space="preserve"> (0,57%)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26.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0003.0008.0086.0763 Транспортный налог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96</w:t>
            </w:r>
            <w:r>
              <w:rPr>
                <w:noProof/>
              </w:rPr>
              <w:t xml:space="preserve"> (10,97%)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27.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0003.0008.0086.0764 Налог на имущество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46</w:t>
            </w:r>
            <w:r>
              <w:rPr>
                <w:noProof/>
              </w:rPr>
              <w:t xml:space="preserve"> (5,25%)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28.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119</w:t>
            </w:r>
            <w:r>
              <w:rPr>
                <w:noProof/>
              </w:rPr>
              <w:t xml:space="preserve"> (13,6%)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29.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0003.0008.0086.0767 Госпошлина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30.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20</w:t>
            </w:r>
            <w:r>
              <w:rPr>
                <w:noProof/>
              </w:rPr>
              <w:t xml:space="preserve"> (2,28%)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31.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99</w:t>
            </w:r>
            <w:r>
              <w:rPr>
                <w:noProof/>
              </w:rPr>
              <w:t xml:space="preserve"> (11,31%)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32.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110</w:t>
            </w:r>
            <w:r>
              <w:rPr>
                <w:noProof/>
              </w:rPr>
              <w:t xml:space="preserve"> (12,57%)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33.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0003.0008.0086.0771 Применение ККТ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30</w:t>
            </w:r>
            <w:r>
              <w:rPr>
                <w:noProof/>
              </w:rPr>
              <w:t xml:space="preserve"> (3,42%)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34.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0003.0008.0086.0772 Получение и отказ от ИНН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22</w:t>
            </w:r>
            <w:r>
              <w:rPr>
                <w:noProof/>
              </w:rPr>
              <w:t xml:space="preserve"> (2,51%)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35.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2</w:t>
            </w:r>
            <w:r>
              <w:rPr>
                <w:noProof/>
              </w:rPr>
              <w:t xml:space="preserve"> (0,22%) 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36.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1</w:t>
            </w:r>
            <w:r>
              <w:rPr>
                <w:noProof/>
              </w:rPr>
              <w:t xml:space="preserve"> (0,11%) 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37.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46</w:t>
            </w:r>
            <w:r>
              <w:rPr>
                <w:noProof/>
              </w:rPr>
              <w:t xml:space="preserve"> (5,25%)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38.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2</w:t>
            </w:r>
            <w:r>
              <w:rPr>
                <w:noProof/>
              </w:rPr>
              <w:t xml:space="preserve"> (0,22%)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39.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45</w:t>
            </w:r>
            <w:r>
              <w:rPr>
                <w:noProof/>
              </w:rPr>
              <w:t xml:space="preserve"> (5,14%)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40.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82</w:t>
            </w:r>
            <w:r>
              <w:rPr>
                <w:noProof/>
              </w:rPr>
              <w:t xml:space="preserve"> (9,37%)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41.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8</w:t>
            </w:r>
            <w:r>
              <w:rPr>
                <w:noProof/>
              </w:rPr>
              <w:t xml:space="preserve"> (0,91%)</w:t>
            </w:r>
          </w:p>
        </w:tc>
      </w:tr>
      <w:tr w:rsidR="00214BA8" w:rsidRPr="003C1811" w:rsidTr="00025DE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14BA8" w:rsidRPr="00FA732E" w:rsidRDefault="00214BA8" w:rsidP="00025DE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FA732E">
              <w:t>42.</w:t>
            </w:r>
          </w:p>
        </w:tc>
        <w:tc>
          <w:tcPr>
            <w:tcW w:w="0" w:type="auto"/>
            <w:shd w:val="clear" w:color="auto" w:fill="auto"/>
          </w:tcPr>
          <w:p w:rsidR="00214BA8" w:rsidRPr="00854B42" w:rsidRDefault="00214BA8" w:rsidP="00025DEA">
            <w:pPr>
              <w:rPr>
                <w:noProof/>
              </w:rPr>
            </w:pPr>
            <w:r w:rsidRPr="00854B42">
              <w:rPr>
                <w:noProof/>
              </w:rPr>
              <w:t>ИТОГО:</w:t>
            </w:r>
          </w:p>
        </w:tc>
        <w:tc>
          <w:tcPr>
            <w:tcW w:w="1790" w:type="dxa"/>
            <w:shd w:val="clear" w:color="auto" w:fill="auto"/>
          </w:tcPr>
          <w:p w:rsidR="00214BA8" w:rsidRPr="00854B42" w:rsidRDefault="00214BA8" w:rsidP="00025DEA">
            <w:pPr>
              <w:jc w:val="right"/>
              <w:rPr>
                <w:noProof/>
              </w:rPr>
            </w:pPr>
            <w:r w:rsidRPr="00854B42">
              <w:rPr>
                <w:noProof/>
              </w:rPr>
              <w:t>875</w:t>
            </w:r>
          </w:p>
        </w:tc>
      </w:tr>
    </w:tbl>
    <w:p w:rsidR="00214BA8" w:rsidRPr="003C1811" w:rsidRDefault="00214BA8" w:rsidP="00214BA8">
      <w:pPr>
        <w:rPr>
          <w:rFonts w:eastAsia="Calibri"/>
          <w:sz w:val="27"/>
          <w:szCs w:val="27"/>
          <w:lang w:eastAsia="en-US"/>
        </w:rPr>
      </w:pPr>
    </w:p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8"/>
    <w:rsid w:val="00087DA6"/>
    <w:rsid w:val="00214BA8"/>
    <w:rsid w:val="00C35F3B"/>
    <w:rsid w:val="00CD1F02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4B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4B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2016-08-17T13:22:00Z</dcterms:created>
  <dcterms:modified xsi:type="dcterms:W3CDTF">2016-08-17T13:24:00Z</dcterms:modified>
</cp:coreProperties>
</file>